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q1Text="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1. Două forțe care alcătuiesc a treia lege a lui Newton: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1a. acționează asupra aceluiași obiect.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1b. acționează pe obiecte diferite.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1c. nu acționează în același timp.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1d. nu acționează opus.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q1Feedback =[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"Incorect",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"Corect",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"Incorect",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"Incorect"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q2Text="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2. Atunci când două obiecte sunt în contact, își exercită forțele în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2a. direcție opusă.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2b. aceeași direcție.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2c. direcție perpendiculară.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2d. atât 2a, cât și 2b.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q2Feedback =[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"Corect",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"Incorect",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"Incorect",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"Incorect"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q3Text="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3. A treia lege a mișcării a lui Newton spune că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3a. pentru fiecare acțiune există o reacție egală, dar opusă.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3b. un obiect în mișcare rămâne în mișcare într-o linie dreaptă, dacă nu este acționat de o forță exterioară. Un obiect în repaus va sta în repaus până când va fi acționat de o forță exterioară.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3c. forța netă a unui obiect este egală cu produsul masei și accelerației sale.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3d. mimpuls = masa x viteza.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q3Feedback =[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"Corect",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"Incorect",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"Incorect",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"Incorect"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q4Text="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4. Care dintre următoarele este un exemplu al celei de-a treia Legi a mișcării lui Newton?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4a. Un patinator care împinge mai tare cu mușchii picioarelor, începe să se miște mai repede.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4b. Mergi cu bicicleta când brusc lovești o piatră mare. Bicicleta se oprește din mișcare, dar tu zbori peste ghidon.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4c. Atunci când vîslești o canoe aceasta se mișcă înainte.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4d. Niciuna dintre variantele de mai sus.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";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q4Feedback =[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"Incorect",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"Incorect",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"Corect",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"Incorect"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];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