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47"/>
        <w:gridCol w:w="5254"/>
      </w:tblGrid>
      <w:tr w:rsidR="004B5A10" w:rsidRPr="004B5A10" w:rsidTr="004B5A10"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Întrebarea #: 1</w:t>
            </w:r>
          </w:p>
        </w:tc>
        <w:tc>
          <w:tcPr>
            <w:tcW w:w="72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1. alege alternativa 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corectă 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despre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Dronele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mai formal cunoscut sub numele de echipaj vehicule aeriene.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Trântorii sunt vehicule aeriene fără pilot.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În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esenţă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, un trântor este o aeronavă controlată de către om în interiorul vehiculului.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Trântorii nu sunt controlate de un pilot uman în interiorul lor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În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esenţă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, un trântor este un robot care zboară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controlate de la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distanţă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Trântorii sunt numite, de asemenea, UAV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nu face uz de software-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pentru a le controla.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Trântorii face întotdeauna uz de controler de software-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80B47" w:rsidRDefault="004B5A10" w:rsidP="004B5A10">
      <w:pPr>
        <w:pStyle w:val="Heading1"/>
        <w:jc w:val="center"/>
        <w:rPr>
          <w:lang w:val="ro-RO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  <w:r w:rsidRPr="00480B47">
        <w:rPr>
          <w:lang w:val="ro-RO"/>
        </w:rPr>
        <w:t>Întrebări de evaluare pentru Lumea Laserelor</w:t>
      </w: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948"/>
        <w:gridCol w:w="5254"/>
      </w:tblGrid>
      <w:tr w:rsidR="004B5A10" w:rsidRPr="004B5A10" w:rsidTr="004B5A10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color w:val="000000"/>
                <w:lang w:val="ro-RO"/>
              </w:rPr>
              <w:lastRenderedPageBreak/>
              <w:t> 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Întrebarea #: 2</w:t>
            </w:r>
          </w:p>
        </w:tc>
        <w:tc>
          <w:tcPr>
            <w:tcW w:w="72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2. ce dispozitiv este folosit pentru rotirea un trântor?</w:t>
            </w:r>
          </w:p>
        </w:tc>
      </w:tr>
      <w:tr w:rsidR="004B5A10" w:rsidRPr="004B5A10" w:rsidTr="004B5A10">
        <w:tc>
          <w:tcPr>
            <w:tcW w:w="21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Rola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B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Cherciu</w:t>
            </w:r>
            <w:proofErr w:type="spellEnd"/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C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Teren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Acceleratie</w:t>
            </w:r>
            <w:proofErr w:type="spellEnd"/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948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3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3. despre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control </w:t>
            </w:r>
            <w:r w:rsidRPr="004B5A10">
              <w:rPr>
                <w:rFonts w:ascii="Calibri" w:eastAsia="Times New Roman" w:hAnsi="Calibri" w:cs="Times New Roman"/>
                <w:i/>
                <w:iCs/>
                <w:lang w:val="ro-RO"/>
              </w:rPr>
              <w:t>teren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, alege alternativa 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corectă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 .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Acest control se mută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thedrone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la stânga sau la dreapta.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. Aceste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circulaţi</w:t>
            </w:r>
            <w:proofErr w:type="spellEnd"/>
            <w:r>
              <w:rPr>
                <w:rFonts w:ascii="Calibri" w:eastAsia="Times New Roman" w:hAnsi="Calibri" w:cs="Times New Roman"/>
              </w:rPr>
              <w:t>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realizate de rola.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Teren permite mutarea trântor în sus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în jos vertical.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.These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mişcarea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realizate de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acceleratie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Acest control se mută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fie înainte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înapoi.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Se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roteşte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sensul acelor de ceasornic sau invers acelor de ceasornic.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.These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mişcarea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realizate de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giraţie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948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4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4. care sunt principalele două componente care sunt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esenţiale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pentru orice trântor pot zbura? 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Fara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aceste componente nu pot zbura un trântor.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Motor si elice.</w:t>
            </w:r>
          </w:p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Elice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GPS.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Motor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aparat de fotografiat.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Motor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senzori.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  <w:lang w:val="ro-RO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948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5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5. care 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funcţia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ESC (Electronica Variatoare)?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Controlul motorului RPM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Capturarea distanța de măsurare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Acest lucru este realizat prin senzori.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Detectează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ţinte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Acest lucru este făcut de un aparat de fotografiat inteligent.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Sprijinirea digital aparat de fotografiat pe corp.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47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6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6. despre zbor Controller bord (FCB), alege alternativa 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incorecte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 .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FCB este numit Autopilot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. Această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afirmaţie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adevărată.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Este unul dintre sistemul de jos-strat în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.This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declaraţie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adevarat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FCB implică un nivel unic de prioritate.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FCB permite UAV pentru a fi programat pentru a efectua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miscari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diferite.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.This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declaraţie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adevarat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47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7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7. care alternativă este o caracteristică de buclă deschisă în arhitectura UAV.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Acesta oferă un semnal de control pozitiv prin intermediul senzorului de date.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. Acesta oferă un control pozitiv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fara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 folosi senzorul de feedback.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Se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incorporeaza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senzorul de feedback pentru a regla comportamentul.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Aceasta este o proprietate de buclă închisă.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Acesta oferă controale, cum ar fi stânga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şi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dreapta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fara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a folosi senzorul de date.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Buclă deschisă proces face întotdeauna uz de GPS pentru a face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mişcări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în aer.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 Deoarece buclă deschisă nu utilizează datele de senzor.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47"/>
        <w:gridCol w:w="5254"/>
      </w:tblGrid>
      <w:tr w:rsidR="004B5A10" w:rsidRPr="004B5A10" w:rsidTr="004B5A10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lastRenderedPageBreak/>
              <w:t>Întrebarea #: 8</w:t>
            </w:r>
          </w:p>
        </w:tc>
        <w:tc>
          <w:tcPr>
            <w:tcW w:w="7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</w:tr>
      <w:tr w:rsidR="004B5A10" w:rsidRPr="004B5A10" w:rsidTr="004B5A10">
        <w:trPr>
          <w:trHeight w:val="59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Textul întrebării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>: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8. despre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aplicaţii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de trântor, alternativă care este fals.</w:t>
            </w:r>
          </w:p>
        </w:tc>
      </w:tr>
      <w:tr w:rsidR="004B5A10" w:rsidRPr="004B5A10" w:rsidTr="004B5A10"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Trântorii poate fi folosit pentru tratarea dăunătorilor în agricultură.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A10" w:rsidRPr="004B5A10" w:rsidRDefault="004B5A10" w:rsidP="004B5A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. Această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afirmaţie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adevărată.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De obicei,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folosite pentru monitorizarea traficului rutier.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  <w:r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This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declaraţie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adevarat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Avioane au fost folosite de mai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mulţi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ani pentru livrarea de produse de 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achiziţii</w:t>
            </w:r>
            <w:proofErr w:type="spellEnd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online din întreaga lume.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da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40" w:line="340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b/>
                <w:bCs/>
                <w:lang w:val="ro-RO"/>
              </w:rPr>
              <w:t>Care este răspunsul corect! bine lucrat!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Răspuns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potenţial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Textul de răspuns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before="120" w:after="12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Drone</w:t>
            </w:r>
            <w:r>
              <w:rPr>
                <w:rFonts w:ascii="Calibri" w:eastAsia="Times New Roman" w:hAnsi="Calibri" w:cs="Times New Roman"/>
                <w:lang w:val="ro-RO"/>
              </w:rPr>
              <w:t>le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sunt folosite pentru filmare profesionala.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Este corect (da/nu)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nu</w:t>
            </w:r>
          </w:p>
        </w:tc>
      </w:tr>
      <w:tr w:rsidR="004B5A10" w:rsidRPr="004B5A10" w:rsidTr="004B5A10"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4B5A10">
              <w:rPr>
                <w:rFonts w:ascii="Calibri" w:eastAsia="Times New Roman" w:hAnsi="Calibri" w:cs="Times New Roman"/>
                <w:lang w:val="ro-RO"/>
              </w:rPr>
              <w:t>Mesaj de feedback-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ul</w:t>
            </w:r>
            <w:proofErr w:type="spellEnd"/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10" w:rsidRPr="004B5A10" w:rsidRDefault="004B5A10" w:rsidP="004B5A1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o-RO"/>
              </w:rPr>
              <w:t>Greşit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  <w:r>
              <w:rPr>
                <w:rFonts w:ascii="Calibri" w:eastAsia="Times New Roman" w:hAnsi="Calibri" w:cs="Times New Roman"/>
                <w:lang w:val="ro-RO"/>
              </w:rPr>
              <w:t xml:space="preserve"> Această</w:t>
            </w:r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declaraţie</w:t>
            </w:r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 xml:space="preserve"> este </w:t>
            </w:r>
            <w:proofErr w:type="spellStart"/>
            <w:r w:rsidRPr="004B5A10">
              <w:rPr>
                <w:rFonts w:ascii="Calibri" w:eastAsia="Times New Roman" w:hAnsi="Calibri" w:cs="Times New Roman"/>
                <w:lang w:val="ro-RO"/>
              </w:rPr>
              <w:t>adevarat</w:t>
            </w:r>
            <w:r>
              <w:rPr>
                <w:rFonts w:ascii="Calibri" w:eastAsia="Times New Roman" w:hAnsi="Calibri" w:cs="Times New Roman"/>
                <w:lang w:val="ro-RO"/>
              </w:rPr>
              <w:t>ă</w:t>
            </w:r>
            <w:bookmarkStart w:id="0" w:name="_GoBack"/>
            <w:bookmarkEnd w:id="0"/>
            <w:proofErr w:type="spellEnd"/>
            <w:r w:rsidRPr="004B5A10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</w:tbl>
    <w:p w:rsidR="004B5A10" w:rsidRPr="004B5A10" w:rsidRDefault="004B5A10" w:rsidP="004B5A1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4B5A10">
        <w:rPr>
          <w:rFonts w:ascii="Calibri" w:eastAsia="Times New Roman" w:hAnsi="Calibri" w:cs="Times New Roman"/>
          <w:color w:val="000000"/>
          <w:lang w:val="ro-RO"/>
        </w:rPr>
        <w:t> </w:t>
      </w:r>
    </w:p>
    <w:p w:rsidR="00F043E1" w:rsidRDefault="00F043E1"/>
    <w:sectPr w:rsidR="00F0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10"/>
    <w:rsid w:val="004B5A10"/>
    <w:rsid w:val="00F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B64E9-DB84-4A0F-9804-15556E50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A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A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2018-01-30T15:46:00Z</dcterms:created>
  <dcterms:modified xsi:type="dcterms:W3CDTF">2018-01-30T15:52:00Z</dcterms:modified>
</cp:coreProperties>
</file>